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3E" w:rsidRPr="00BB7C3E" w:rsidRDefault="00BB7C3E" w:rsidP="00BB7C3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BB7C3E" w:rsidRPr="00BB7C3E" w:rsidSect="00BB7C3E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</w:p>
    <w:p w:rsidR="00BB7C3E" w:rsidRPr="00BB7C3E" w:rsidRDefault="00BB7C3E" w:rsidP="00BB7C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lastRenderedPageBreak/>
        <w:t>Директор МКУК</w:t>
      </w:r>
    </w:p>
    <w:p w:rsidR="00BB7C3E" w:rsidRPr="00BB7C3E" w:rsidRDefault="00BB7C3E" w:rsidP="00BB7C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ФСКДЦ «Стимул»</w:t>
      </w:r>
    </w:p>
    <w:p w:rsidR="00BB7C3E" w:rsidRPr="00BB7C3E" w:rsidRDefault="00BB7C3E" w:rsidP="00BB7C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______________  </w:t>
      </w:r>
      <w:proofErr w:type="spell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И.П.Науменко</w:t>
      </w:r>
      <w:proofErr w:type="spellEnd"/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B7C3E" w:rsidRPr="00BB7C3E" w:rsidRDefault="00BB7C3E" w:rsidP="00BB7C3E">
      <w:pPr>
        <w:spacing w:after="880" w:line="835" w:lineRule="exact"/>
        <w:jc w:val="center"/>
        <w:rPr>
          <w:rFonts w:ascii="Times New Roman" w:eastAsia="Calibri" w:hAnsi="Times New Roman" w:cs="Times New Roman"/>
          <w:sz w:val="71"/>
          <w:szCs w:val="71"/>
        </w:rPr>
      </w:pP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71"/>
        </w:rPr>
      </w:pPr>
      <w:r w:rsidRPr="00BB7C3E">
        <w:rPr>
          <w:rFonts w:ascii="Times New Roman" w:eastAsia="Calibri" w:hAnsi="Times New Roman" w:cs="Times New Roman"/>
          <w:sz w:val="56"/>
          <w:szCs w:val="71"/>
        </w:rPr>
        <w:t xml:space="preserve">Учебно-тематический план </w:t>
      </w: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71"/>
        </w:rPr>
      </w:pPr>
      <w:r w:rsidRPr="00BB7C3E">
        <w:rPr>
          <w:rFonts w:ascii="Times New Roman" w:eastAsia="Calibri" w:hAnsi="Times New Roman" w:cs="Times New Roman"/>
          <w:sz w:val="56"/>
          <w:szCs w:val="71"/>
        </w:rPr>
        <w:t xml:space="preserve">кружкового объединения </w:t>
      </w:r>
    </w:p>
    <w:p w:rsidR="00BB7C3E" w:rsidRPr="00BB7C3E" w:rsidRDefault="00BB7C3E" w:rsidP="00BB7C3E">
      <w:pPr>
        <w:spacing w:after="0" w:line="240" w:lineRule="auto"/>
        <w:jc w:val="center"/>
        <w:rPr>
          <w:rFonts w:ascii="Segoe Script" w:eastAsia="Calibri" w:hAnsi="Segoe Script" w:cs="Times New Roman"/>
          <w:b/>
          <w:sz w:val="72"/>
          <w:szCs w:val="71"/>
        </w:rPr>
      </w:pPr>
      <w:r w:rsidRPr="00BB7C3E">
        <w:rPr>
          <w:rFonts w:ascii="Segoe Script" w:eastAsia="Calibri" w:hAnsi="Segoe Script" w:cs="Times New Roman"/>
          <w:b/>
          <w:sz w:val="72"/>
          <w:szCs w:val="71"/>
        </w:rPr>
        <w:t>«Рукодельница»</w:t>
      </w: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71"/>
        </w:rPr>
      </w:pPr>
      <w:r w:rsidRPr="00BB7C3E">
        <w:rPr>
          <w:rFonts w:ascii="Times New Roman" w:eastAsia="Calibri" w:hAnsi="Times New Roman" w:cs="Times New Roman"/>
          <w:sz w:val="56"/>
          <w:szCs w:val="71"/>
        </w:rPr>
        <w:t>на 2020</w:t>
      </w:r>
      <w:r w:rsidRPr="00BB7C3E">
        <w:rPr>
          <w:rFonts w:ascii="Times New Roman" w:eastAsia="Calibri" w:hAnsi="Times New Roman" w:cs="Times New Roman"/>
          <w:sz w:val="56"/>
          <w:szCs w:val="71"/>
        </w:rPr>
        <w:tab/>
        <w:t xml:space="preserve"> год.</w:t>
      </w: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71"/>
        </w:rPr>
      </w:pPr>
      <w:r w:rsidRPr="00BB7C3E">
        <w:rPr>
          <w:rFonts w:ascii="Times New Roman" w:eastAsia="Calibri" w:hAnsi="Times New Roman" w:cs="Times New Roman"/>
          <w:sz w:val="40"/>
          <w:szCs w:val="71"/>
        </w:rPr>
        <w:t xml:space="preserve"> МКУК «ФСКДЦ «Стимул»</w:t>
      </w:r>
    </w:p>
    <w:p w:rsidR="00BB7C3E" w:rsidRPr="00BB7C3E" w:rsidRDefault="00BB7C3E" w:rsidP="00BB7C3E">
      <w:pPr>
        <w:spacing w:after="65" w:line="300" w:lineRule="exact"/>
        <w:ind w:left="8460"/>
        <w:rPr>
          <w:rFonts w:ascii="Times New Roman" w:eastAsia="Calibri" w:hAnsi="Times New Roman" w:cs="Times New Roman"/>
          <w:sz w:val="30"/>
          <w:szCs w:val="30"/>
        </w:rPr>
      </w:pPr>
    </w:p>
    <w:p w:rsidR="00BB7C3E" w:rsidRPr="00BB7C3E" w:rsidRDefault="00BB7C3E" w:rsidP="00BB7C3E">
      <w:pPr>
        <w:spacing w:after="65" w:line="300" w:lineRule="exact"/>
        <w:ind w:left="8460"/>
        <w:rPr>
          <w:rFonts w:ascii="Times New Roman" w:eastAsia="Calibri" w:hAnsi="Times New Roman" w:cs="Times New Roman"/>
          <w:sz w:val="30"/>
          <w:szCs w:val="30"/>
        </w:rPr>
      </w:pPr>
    </w:p>
    <w:p w:rsidR="00BB7C3E" w:rsidRPr="00BB7C3E" w:rsidRDefault="00BB7C3E" w:rsidP="00BB7C3E">
      <w:pPr>
        <w:spacing w:after="65" w:line="300" w:lineRule="exact"/>
        <w:ind w:left="8460"/>
        <w:rPr>
          <w:rFonts w:ascii="Times New Roman" w:eastAsia="Calibri" w:hAnsi="Times New Roman" w:cs="Times New Roman"/>
          <w:sz w:val="30"/>
          <w:szCs w:val="30"/>
        </w:rPr>
      </w:pPr>
    </w:p>
    <w:p w:rsidR="00BB7C3E" w:rsidRPr="00BB7C3E" w:rsidRDefault="00BB7C3E" w:rsidP="00BB7C3E">
      <w:pPr>
        <w:spacing w:after="65" w:line="300" w:lineRule="exact"/>
        <w:ind w:left="8460"/>
        <w:rPr>
          <w:rFonts w:ascii="Times New Roman" w:eastAsia="Calibri" w:hAnsi="Times New Roman" w:cs="Times New Roman"/>
          <w:sz w:val="30"/>
          <w:szCs w:val="30"/>
        </w:rPr>
      </w:pPr>
    </w:p>
    <w:p w:rsidR="00BB7C3E" w:rsidRPr="00BB7C3E" w:rsidRDefault="00BB7C3E" w:rsidP="00BB7C3E">
      <w:pPr>
        <w:spacing w:after="65" w:line="300" w:lineRule="exact"/>
        <w:ind w:left="8460"/>
        <w:rPr>
          <w:rFonts w:ascii="Times New Roman" w:eastAsia="Calibri" w:hAnsi="Times New Roman" w:cs="Times New Roman"/>
          <w:sz w:val="30"/>
          <w:szCs w:val="30"/>
        </w:rPr>
      </w:pPr>
    </w:p>
    <w:p w:rsidR="00BB7C3E" w:rsidRPr="00BB7C3E" w:rsidRDefault="00BB7C3E" w:rsidP="00BB7C3E">
      <w:pPr>
        <w:spacing w:after="65" w:line="300" w:lineRule="exact"/>
        <w:ind w:left="8460"/>
        <w:rPr>
          <w:rFonts w:ascii="Times New Roman" w:eastAsia="Calibri" w:hAnsi="Times New Roman" w:cs="Times New Roman"/>
          <w:sz w:val="30"/>
          <w:szCs w:val="30"/>
        </w:rPr>
      </w:pPr>
    </w:p>
    <w:p w:rsidR="00BB7C3E" w:rsidRPr="00BB7C3E" w:rsidRDefault="00BB7C3E" w:rsidP="00BB7C3E">
      <w:pPr>
        <w:spacing w:after="65" w:line="30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BB7C3E" w:rsidRPr="00BB7C3E" w:rsidRDefault="00BB7C3E" w:rsidP="00BB7C3E">
      <w:pPr>
        <w:spacing w:after="65" w:line="300" w:lineRule="exact"/>
        <w:ind w:left="8460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BB7C3E">
        <w:rPr>
          <w:rFonts w:ascii="Times New Roman" w:eastAsia="Calibri" w:hAnsi="Times New Roman" w:cs="Times New Roman"/>
          <w:sz w:val="30"/>
          <w:szCs w:val="30"/>
        </w:rPr>
        <w:t>Руководитель кружкового объединения Кокарева Н.Г.</w:t>
      </w: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Работа в кружке «Рукодельница»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Работу в кружке планирую так, чтобы она расширяла и углубляла сведения по работе с природным материалом,  соленым тестом,  папье-маше, освоили новую технику - </w:t>
      </w:r>
      <w:proofErr w:type="spell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декупаж</w:t>
      </w:r>
      <w:proofErr w:type="spell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. Работу кружка буду организовывать с учётом опыта детей и их возрастных особенностей.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Предлагаемая программа имеет художественно-эстетическую направленность,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Программа кружка «Рукодельница» рассчитана на детей с 7 до 15 лет. Группа работает 2 раза в неделю по 1,5 часа, всего </w:t>
      </w:r>
      <w:r w:rsidRPr="00BB7C3E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130 </w:t>
      </w: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занятий за  год. Практические занятия составляют большую часть программы.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        Рекомендуемый минимальный состав группы – 15 человек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Цель программы</w:t>
      </w: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 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Задачи программы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Обучающие: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закрепление и расширение знаний и умений, полученных на уроках трудового обучения, изобразительного искусства, природоведения, литературы, способствовать их систематизации; обучение приемам работы с инструментами;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обучение умению планирования своей работы;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обучение приемам и технологии изготовления композиций; изучение свойств различных материалов;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обучение приемам работы с различными материалами; обучение приемам самостоятельной разработки поделок.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Развивающие: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развитие у детей художественного вкуса и творческого потенциала;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lastRenderedPageBreak/>
        <w:t xml:space="preserve">развитие образного мышления и воображения;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создание условий к саморазвитию учащихся;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развитие у детей эстетического восприятия окружающего мира.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Воспитательные: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воспитание уважения к труду и людям труда;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формирование чувства коллективизма;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воспитание аккуратности;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экологическое воспитание 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развитие любви к природе.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Ведущая идея данной программы</w:t>
      </w: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 — создание комфортной среды общения, развитие способностей, творческого потенциала каждого ребенка и его самореализации.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Принципы, лежащие в основе программы: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доступности (простота, соответствие возрастным и индивидуальным особенностям);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наглядности (иллюстративность, наличие дидактических материалов). “Чем более органов наших чу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вств пр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научности (обоснованность, наличие методологической базы и теоретической основы);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«от простого к 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сложному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/>
        </w:rPr>
        <w:t>Тематика занятий</w:t>
      </w: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lastRenderedPageBreak/>
        <w:t>Формы и методы занятий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процессе занятий используются различные формы занятий: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 также различные методы: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Методы, в основе которых лежит способ организации занятия: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словесный (устное изложение, беседа, рассказ, лекция и т.д.);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практический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(выполнение работ по инструкционным картам, схемам и др.);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Методы, в основе которых лежит уровень деятельности детей: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объяснительно-иллюстративный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– дети воспринимают и усваивают готовую информацию;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репродуктивный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частично-поисковый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исследовательский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– самостоятельная творческая работа учащихся.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фронтальный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– одновременная работа со всеми учащимися;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индивидуально-фронтальный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– чередование индивидуальных и фронтальных форм работы;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групповой – организация работы в группах;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индивидуальный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– индивидуальное выполнение заданий, решение проблем.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Требования к уровню подготовки учащихся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 материала, овладение приемами изготовления несложных поделок, расширение кругозора в области природоведения, изобразительного искусства, литературы.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Проверка усвоения программы производится в форме собеседования с 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обучающимися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в конце учебного года, а также участием в конкурсах, выставках.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Ожидаемые результаты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В результате 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обучения по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данной программе учащиеся: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– научатся различным приемам работы с бумагой, природным материалом,  соленым тестом, цветными ниткам, папье-маше.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– научатся следовать устным инструкциям, читать и зарисовывать схемы изделий;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– будут создавать композиции с изделиями;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– овладеют навыками культуры труда;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- получат знания о месте и роли декоративно - прикладного искусства в жизни человека;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- узнают о  народных промыслах.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Формы подведения итогов реализации дополнительной образовательной программы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• Составление альбома лучших работ.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• Проведение выставок работ учащихся: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• Участие в  районной выставке детских творческих работ, конкурсах.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•Защита проектов.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•Проведение мастер-классов;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•Участие в тематических выставках (День знаний, Мастерская деда Мороза,  8 марта, День влюбленных, итоговая выставка, и т.д.);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•Участие в конкурсах (ярмарка – масленица, “Подарок осени”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“Я и мама рукодельницы”.</w:t>
      </w: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BB7C3E" w:rsidRPr="00BB7C3E" w:rsidRDefault="00BB7C3E" w:rsidP="00BB7C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Содержание программы.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Содержание данной программы направлено на выполнение  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 занятиях в процессе труда </w:t>
      </w: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lastRenderedPageBreak/>
        <w:t>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 Программа знакомит с новыми увлекательными видами рукоделия.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Программа рассчитана на 1 год.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1.Вязание (27 ч)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2. Работа с природным материалом (14 ч.)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        В настоящее время возникает необходимость позаботиться об укреплении связи ребенка с природой и культурой, трудом и искусством. Сейчас дети все больше и дальше отдаляются от природы, забывая ее красоту и ценность.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Работа с природными материалами помогает им развить воображение, чувство формы и цвета, аккуратность, трудолюбие, прививает любовь к 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прекрасному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. 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Изделия из природного материала. Технология заготовки природных материалов. Художественные приёмы изготовления поделок и картин из природных материалов.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 3. Папье – маше 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14 ч.) 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Папье-маше - это простая и дешевая технология, позволяющая создавать прочные и легкие изделия из бумаги. Есть два основных способа: наклеивание бумаги слоями (</w:t>
      </w:r>
      <w:proofErr w:type="spell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маширование</w:t>
      </w:r>
      <w:proofErr w:type="spell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) или лепка из бумажной массы.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Папье-маше по-французски значит "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жеванная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бумага". Вся премудрость техники  заключается в оклеивании какой-нибудь формы кусочками мягкой бумаги в несколько слоев. Само по себе это несложно, но требует терпения и аккуратности. А в результате можно создать такие замечательные произведения, что вы не пожалеете потраченного времени. Папье-маше отлично развивает мелкую моторику рук. Занимаясь папье-маше, ребенок осваивает новые и необходимые в дальнейшей жизни способы работы с инструментами, а также овладевает различными видами художественной деятельности – рисованием, аппликацией, навыками моделирования и т.д. </w:t>
      </w: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br/>
        <w:t>Дети, освоившие технику папье-маше, знакомятся с различными формами предметов, что способствует развитию пространственного мышления и наиболее точного восприятия предметов. 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4. Соленое тесто  </w:t>
      </w:r>
      <w:proofErr w:type="gramStart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28 ч.)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           Лепка из соленого теста является одним из древних видов декоративно-прикладного искусства.  Древние египтяне, греки и римляне использовали фигурки из соленого теста для религиозных ритуалов. В Германии и Скандинавии было принято изготавливать пасхальные и рождественские сувениры из соленого теста. Различные медальоны, венки, кольца и </w:t>
      </w: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lastRenderedPageBreak/>
        <w:t>подковы вывешивались в проеме окон или крепились к дверям. Считалось, что эти украшения приносят хозяевам дома, который они украшают, удачу и благополучие. В Греции и Испании во время праздника в честь Богоматери на алтарь клали великолепные хлебные венки, украшенные пышными орнаментами. Даже в далеком Эквадоре мастера художественных промыслов делали изделия, раскрашенные яркими красками. У индейцев такие фигурки из теста раньше имели символический или мистический смысл. В Китае 17 века делали марионетки из теста.</w:t>
      </w: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br/>
        <w:t>   В странах Восточной Европы были популярны большие картины из теста. У славянских народов такие картины не раскрашивались и имели обычный для выпечки цвет, что считалось очень привлекательным. Тесто  применялось для выполнения фигурок в народных сказаниях.</w:t>
      </w:r>
    </w:p>
    <w:p w:rsidR="00BB7C3E" w:rsidRPr="00BB7C3E" w:rsidRDefault="00BB7C3E" w:rsidP="00BB7C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5.Работа с бумагой. Театр из конусов  </w:t>
      </w:r>
      <w:proofErr w:type="gramStart"/>
      <w:r w:rsidRPr="00BB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 </w:t>
      </w:r>
      <w:proofErr w:type="gramEnd"/>
      <w:r w:rsidRPr="00BB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16ч )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B7C3E" w:rsidRPr="00BB7C3E" w:rsidRDefault="00BB7C3E" w:rsidP="00BB7C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7.</w:t>
      </w:r>
      <w:r w:rsidRPr="00BB7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бросовым материалом</w:t>
      </w:r>
      <w:r w:rsidRPr="00BB7C3E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.(31ч)</w:t>
      </w:r>
    </w:p>
    <w:p w:rsidR="00BB7C3E" w:rsidRPr="00BB7C3E" w:rsidRDefault="00BB7C3E" w:rsidP="00BB7C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B7C3E" w:rsidRPr="00BB7C3E" w:rsidRDefault="00BB7C3E" w:rsidP="00BB7C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B7C3E" w:rsidRPr="00BB7C3E" w:rsidRDefault="00BB7C3E" w:rsidP="00BB7C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B7C3E" w:rsidRPr="00BB7C3E" w:rsidRDefault="00BB7C3E" w:rsidP="00BB7C3E">
      <w:pPr>
        <w:spacing w:after="0" w:line="346" w:lineRule="exact"/>
        <w:ind w:left="60" w:right="300"/>
        <w:rPr>
          <w:rFonts w:ascii="Times New Roman" w:eastAsia="Calibri" w:hAnsi="Times New Roman" w:cs="Times New Roman"/>
          <w:sz w:val="27"/>
          <w:szCs w:val="27"/>
        </w:rPr>
        <w:sectPr w:rsidR="00BB7C3E" w:rsidRPr="00BB7C3E" w:rsidSect="00BB7C3E">
          <w:pgSz w:w="16837" w:h="11905" w:orient="landscape"/>
          <w:pgMar w:top="-1230" w:right="676" w:bottom="805" w:left="1427" w:header="0" w:footer="3" w:gutter="0"/>
          <w:cols w:space="720"/>
          <w:noEndnote/>
          <w:docGrid w:linePitch="360"/>
        </w:sectPr>
      </w:pPr>
    </w:p>
    <w:p w:rsidR="00BB7C3E" w:rsidRPr="00BB7C3E" w:rsidRDefault="00BB7C3E" w:rsidP="00BB7C3E">
      <w:pPr>
        <w:keepNext/>
        <w:keepLines/>
        <w:spacing w:after="0" w:line="410" w:lineRule="exact"/>
        <w:ind w:left="680"/>
        <w:outlineLvl w:val="0"/>
        <w:rPr>
          <w:rFonts w:ascii="Times New Roman" w:eastAsia="Calibri" w:hAnsi="Times New Roman" w:cs="Times New Roman"/>
          <w:b/>
          <w:bCs/>
          <w:sz w:val="41"/>
          <w:szCs w:val="41"/>
        </w:rPr>
      </w:pPr>
      <w:bookmarkStart w:id="0" w:name="bookmark1"/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29"/>
        <w:gridCol w:w="7549"/>
        <w:gridCol w:w="1110"/>
        <w:gridCol w:w="1065"/>
        <w:gridCol w:w="1322"/>
        <w:gridCol w:w="1820"/>
        <w:gridCol w:w="1121"/>
        <w:gridCol w:w="1260"/>
      </w:tblGrid>
      <w:tr w:rsidR="00BB7C3E" w:rsidRPr="00BB7C3E" w:rsidTr="00BB7C3E">
        <w:tc>
          <w:tcPr>
            <w:tcW w:w="15876" w:type="dxa"/>
            <w:gridSpan w:val="8"/>
          </w:tcPr>
          <w:p w:rsidR="00BB7C3E" w:rsidRPr="00BB7C3E" w:rsidRDefault="00BB7C3E" w:rsidP="00BB7C3E">
            <w:pPr>
              <w:keepNext/>
              <w:keepLines/>
              <w:spacing w:line="41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41"/>
                <w:szCs w:val="41"/>
              </w:rPr>
            </w:pPr>
            <w:r w:rsidRPr="00BB7C3E">
              <w:rPr>
                <w:rFonts w:ascii="Times New Roman" w:eastAsia="Calibri" w:hAnsi="Times New Roman" w:cs="Times New Roman"/>
                <w:b/>
                <w:bCs/>
                <w:sz w:val="36"/>
                <w:szCs w:val="41"/>
              </w:rPr>
              <w:t>УЧЕБНО-ТЕМАТИЧЕСКИЙ ПЛАН НА 2020г.</w:t>
            </w:r>
            <w:r w:rsidRPr="00BB7C3E">
              <w:rPr>
                <w:rFonts w:ascii="Times New Roman" w:eastAsia="Calibri" w:hAnsi="Times New Roman" w:cs="Times New Roman"/>
                <w:b/>
                <w:bCs/>
                <w:sz w:val="36"/>
                <w:szCs w:val="41"/>
              </w:rPr>
              <w:tab/>
            </w:r>
          </w:p>
        </w:tc>
      </w:tr>
      <w:tr w:rsidR="00BB7C3E" w:rsidRPr="00BB7C3E" w:rsidTr="00BB7C3E">
        <w:trPr>
          <w:trHeight w:val="780"/>
        </w:trPr>
        <w:tc>
          <w:tcPr>
            <w:tcW w:w="629" w:type="dxa"/>
            <w:vMerge w:val="restart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549" w:type="dxa"/>
            <w:vMerge w:val="restart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1110" w:type="dxa"/>
            <w:vMerge w:val="restart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Общее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кол-во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часов</w:t>
            </w:r>
          </w:p>
        </w:tc>
        <w:tc>
          <w:tcPr>
            <w:tcW w:w="2387" w:type="dxa"/>
            <w:gridSpan w:val="2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том числе:</w:t>
            </w:r>
          </w:p>
        </w:tc>
        <w:tc>
          <w:tcPr>
            <w:tcW w:w="1820" w:type="dxa"/>
            <w:vMerge w:val="restart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BB7C3E" w:rsidRPr="00BB7C3E" w:rsidRDefault="00BB7C3E" w:rsidP="00BB7C3E">
            <w:pPr>
              <w:keepNext/>
              <w:keepLines/>
              <w:spacing w:line="41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BB7C3E" w:rsidRPr="00BB7C3E" w:rsidRDefault="00BB7C3E" w:rsidP="00BB7C3E">
            <w:pPr>
              <w:keepNext/>
              <w:keepLines/>
              <w:spacing w:line="41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rPr>
          <w:trHeight w:val="855"/>
        </w:trPr>
        <w:tc>
          <w:tcPr>
            <w:tcW w:w="629" w:type="dxa"/>
            <w:vMerge/>
            <w:vAlign w:val="center"/>
          </w:tcPr>
          <w:p w:rsidR="00BB7C3E" w:rsidRPr="00BB7C3E" w:rsidRDefault="00BB7C3E" w:rsidP="00BB7C3E">
            <w:pPr>
              <w:keepNext/>
              <w:keepLines/>
              <w:spacing w:line="41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9" w:type="dxa"/>
            <w:vMerge/>
            <w:vAlign w:val="center"/>
          </w:tcPr>
          <w:p w:rsidR="00BB7C3E" w:rsidRPr="00BB7C3E" w:rsidRDefault="00BB7C3E" w:rsidP="00BB7C3E">
            <w:pPr>
              <w:keepNext/>
              <w:keepLines/>
              <w:spacing w:line="41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Merge/>
            <w:vAlign w:val="center"/>
          </w:tcPr>
          <w:p w:rsidR="00BB7C3E" w:rsidRPr="00BB7C3E" w:rsidRDefault="00BB7C3E" w:rsidP="00BB7C3E">
            <w:pPr>
              <w:keepNext/>
              <w:keepLines/>
              <w:spacing w:line="41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 w:rsidR="00BB7C3E" w:rsidRPr="00BB7C3E" w:rsidRDefault="00BB7C3E" w:rsidP="00BB7C3E">
            <w:pPr>
              <w:keepNext/>
              <w:keepLines/>
              <w:shd w:val="clear" w:color="auto" w:fill="FFFFFF"/>
              <w:spacing w:line="410" w:lineRule="exac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B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Теор</w:t>
            </w:r>
            <w:proofErr w:type="spellEnd"/>
            <w:r w:rsidRPr="00BB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22" w:type="dxa"/>
            <w:vAlign w:val="center"/>
          </w:tcPr>
          <w:p w:rsidR="00BB7C3E" w:rsidRPr="00BB7C3E" w:rsidRDefault="00BB7C3E" w:rsidP="00BB7C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820" w:type="dxa"/>
            <w:vMerge/>
          </w:tcPr>
          <w:p w:rsidR="00BB7C3E" w:rsidRPr="00BB7C3E" w:rsidRDefault="00BB7C3E" w:rsidP="00BB7C3E">
            <w:pPr>
              <w:keepNext/>
              <w:keepLines/>
              <w:spacing w:line="41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BB7C3E" w:rsidRPr="00BB7C3E" w:rsidRDefault="00BB7C3E" w:rsidP="00BB7C3E">
            <w:pPr>
              <w:keepNext/>
              <w:keepLines/>
              <w:spacing w:line="41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BB7C3E" w:rsidRPr="00BB7C3E" w:rsidRDefault="00BB7C3E" w:rsidP="00BB7C3E">
            <w:pPr>
              <w:keepNext/>
              <w:keepLines/>
              <w:spacing w:line="410" w:lineRule="exac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49" w:type="dxa"/>
            <w:tcBorders>
              <w:bottom w:val="nil"/>
            </w:tcBorders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Вязание на спицах.</w:t>
            </w:r>
          </w:p>
        </w:tc>
        <w:tc>
          <w:tcPr>
            <w:tcW w:w="1110" w:type="dxa"/>
            <w:tcBorders>
              <w:bottom w:val="nil"/>
            </w:tcBorders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Вводное занятие: просмотр журналов, альбома. Цель и задачи объединения. Режим работы. План занятий. Демонстрация изделий. История развития художественного вязания. Организация рабочего места. Инструменты и материалы, необходимые для работы. Правила ТБ при работе с вязальными крючками, ножницами, швейными иглами, электрическим утюгом.  </w:t>
            </w:r>
          </w:p>
        </w:tc>
        <w:tc>
          <w:tcPr>
            <w:tcW w:w="1110" w:type="dxa"/>
            <w:tcBorders>
              <w:top w:val="nil"/>
            </w:tcBorders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</w:tcBorders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</w:tcBorders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121" w:type="dxa"/>
            <w:tcBorders>
              <w:top w:val="nil"/>
            </w:tcBorders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Уроки вязания: набор петель начального ряда, лицевая петля (1-ый год обучения </w:t>
            </w:r>
            <w:proofErr w:type="gram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–а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));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вязание образца узора «резинка» и расчёт петель для шарфа  (2-ой год обучения </w:t>
            </w:r>
            <w:proofErr w:type="gram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–б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));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расчёт петель для вязания носков (3-ий год обучения </w:t>
            </w:r>
            <w:proofErr w:type="gram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–в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))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Уроки вязания: 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вязание лицевыми петлями и оформление вязки «платочной» в альбом;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вязание шарфа;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вязание резинки носков, вывязывание пятки.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Уроки вязания: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знакомство с изнаночной петлёй, вязание изнаночными петлями;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завершение изделия – шарфа, знакомство с вязкой «</w:t>
            </w:r>
            <w:proofErr w:type="spell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путанка</w:t>
            </w:r>
            <w:proofErr w:type="spell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вязание носка до убавлений на мыске и завершение </w:t>
            </w: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изделия.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Уроки вязания: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вязание из 20 петель шарфика для куклы;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вязание узора «</w:t>
            </w:r>
            <w:proofErr w:type="spell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путанка</w:t>
            </w:r>
            <w:proofErr w:type="spell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 и оформление в альбом;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вязание 2-ого носка 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Уроки вязания: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вязание шарфика для куклы;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основные приёмы вязания крючком;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вязание 2-ого носка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Уроки вязания: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завершение изделия и организация выставки работ учащихся, вязание знакомых узоров и составление орнаментов;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вязание салфетки;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расчёт и вязание варежки по кругу;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Вязание крючком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Уроки вязания: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особенности вязания крючком, вывязывание воздушной петли и цепочки из воздушных петель;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вязание  крючком мочалки;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вязание варежки: отверстие для большого пальца, убавление петель в конце варежки;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Уроки вязания: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знакомство с узором «резинка 1х1», вязание узора и оформление узора в альбом;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знакомство с узором «английская вязка», вязание узора, оформление в альбом;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вязание 2-ой варежки. 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Уроки вязания: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расчет петель для косынки и вязание косынки;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вязание шапочки;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в) вязание варежки.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Уроки вязания: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вязание косынки;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вязание шапочки;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завершение изделия. 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Итоговое занятие: организация выставки 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24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4" w:type="dxa"/>
            <w:gridSpan w:val="3"/>
          </w:tcPr>
          <w:p w:rsidR="00BB7C3E" w:rsidRPr="00BB7C3E" w:rsidRDefault="00BB7C3E" w:rsidP="00BB7C3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соленым тестом      </w:t>
            </w: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 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"Милые сердечки"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"Подсолнух"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"Божья коровка"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Слоник.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Подковка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Дымковская барышня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Лепим сказку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4" w:type="dxa"/>
            <w:gridSpan w:val="3"/>
            <w:vAlign w:val="center"/>
          </w:tcPr>
          <w:p w:rsidR="00BB7C3E" w:rsidRPr="00BB7C3E" w:rsidRDefault="00BB7C3E" w:rsidP="00BB7C3E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Папье – маше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  <w:vAlign w:val="center"/>
          </w:tcPr>
          <w:p w:rsidR="00BB7C3E" w:rsidRPr="00BB7C3E" w:rsidRDefault="00BB7C3E" w:rsidP="00BB7C3E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9" w:type="dxa"/>
            <w:vAlign w:val="center"/>
          </w:tcPr>
          <w:p w:rsidR="00BB7C3E" w:rsidRPr="00BB7C3E" w:rsidRDefault="00BB7C3E" w:rsidP="00BB7C3E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 «Удивительный мир </w:t>
            </w:r>
            <w:proofErr w:type="gram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 – маше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Немного из истории…</w:t>
            </w:r>
          </w:p>
        </w:tc>
        <w:tc>
          <w:tcPr>
            <w:tcW w:w="1110" w:type="dxa"/>
            <w:vAlign w:val="center"/>
          </w:tcPr>
          <w:p w:rsidR="00BB7C3E" w:rsidRPr="00BB7C3E" w:rsidRDefault="00BB7C3E" w:rsidP="00BB7C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  <w:vAlign w:val="center"/>
          </w:tcPr>
          <w:p w:rsidR="00BB7C3E" w:rsidRPr="00BB7C3E" w:rsidRDefault="00BB7C3E" w:rsidP="00BB7C3E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9" w:type="dxa"/>
            <w:vAlign w:val="center"/>
          </w:tcPr>
          <w:p w:rsidR="00BB7C3E" w:rsidRPr="00BB7C3E" w:rsidRDefault="00BB7C3E" w:rsidP="00BB7C3E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Блюдце, чашка, тарелка.</w:t>
            </w:r>
          </w:p>
        </w:tc>
        <w:tc>
          <w:tcPr>
            <w:tcW w:w="1110" w:type="dxa"/>
            <w:vAlign w:val="center"/>
          </w:tcPr>
          <w:p w:rsidR="00BB7C3E" w:rsidRPr="00BB7C3E" w:rsidRDefault="00BB7C3E" w:rsidP="00BB7C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  <w:vAlign w:val="center"/>
          </w:tcPr>
          <w:p w:rsidR="00BB7C3E" w:rsidRPr="00BB7C3E" w:rsidRDefault="00BB7C3E" w:rsidP="00BB7C3E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9" w:type="dxa"/>
            <w:vAlign w:val="center"/>
          </w:tcPr>
          <w:p w:rsidR="00BB7C3E" w:rsidRPr="00BB7C3E" w:rsidRDefault="00BB7C3E" w:rsidP="00BB7C3E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– копилка «Котенок», «Поросенок», «Динозаврик» (по выбору детей)</w:t>
            </w:r>
          </w:p>
        </w:tc>
        <w:tc>
          <w:tcPr>
            <w:tcW w:w="1110" w:type="dxa"/>
            <w:vAlign w:val="center"/>
          </w:tcPr>
          <w:p w:rsidR="00BB7C3E" w:rsidRPr="00BB7C3E" w:rsidRDefault="00BB7C3E" w:rsidP="00BB7C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4" w:type="dxa"/>
            <w:gridSpan w:val="3"/>
          </w:tcPr>
          <w:p w:rsidR="00BB7C3E" w:rsidRPr="00BB7C3E" w:rsidRDefault="00BB7C3E" w:rsidP="00BB7C3E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бумагой </w:t>
            </w: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Журавли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Подсолнух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</w:t>
            </w:r>
            <w:proofErr w:type="gram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торцевание)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Объемная открытка </w:t>
            </w:r>
            <w:proofErr w:type="gram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пожилого человека.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B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 из конусов</w:t>
            </w: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"Мышки"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"Царевна лягушка"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"Тигр"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"Морячок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Золотая рыбка 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4" w:type="dxa"/>
            <w:gridSpan w:val="3"/>
          </w:tcPr>
          <w:p w:rsidR="00BB7C3E" w:rsidRPr="00BB7C3E" w:rsidRDefault="00BB7C3E" w:rsidP="00BB7C3E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Синьор Помидор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Синьора Помидорка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"Осенний букет"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"Сова"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"Домик "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rPr>
          <w:trHeight w:val="593"/>
        </w:trPr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"Дружная семейка на прогулке" (ежи)     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Весёлый футбол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</w:t>
            </w:r>
            <w:proofErr w:type="gram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коллективная)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Старичок-</w:t>
            </w:r>
            <w:proofErr w:type="spellStart"/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4" w:type="dxa"/>
            <w:gridSpan w:val="3"/>
          </w:tcPr>
          <w:p w:rsidR="00BB7C3E" w:rsidRPr="00BB7C3E" w:rsidRDefault="00BB7C3E" w:rsidP="00BB7C3E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B7C3E" w:rsidRPr="00BB7C3E" w:rsidRDefault="00BB7C3E" w:rsidP="00BB7C3E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B7C3E" w:rsidRPr="00BB7C3E" w:rsidRDefault="00BB7C3E" w:rsidP="00BB7C3E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фольгой, фантиками</w:t>
            </w: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"Мимоза"</w:t>
            </w:r>
          </w:p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"Удивительное дерево"</w:t>
            </w:r>
          </w:p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"Волшебная бабочка"</w:t>
            </w:r>
          </w:p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Изготовление игрушек к Новому году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C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46" w:type="dxa"/>
            <w:gridSpan w:val="4"/>
          </w:tcPr>
          <w:p w:rsidR="00BB7C3E" w:rsidRPr="00BB7C3E" w:rsidRDefault="00BB7C3E" w:rsidP="00BB7C3E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Поделки из пластиковых бутылок, одноразовой посуды, ячеек из </w:t>
            </w:r>
            <w:proofErr w:type="gramStart"/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</w:t>
            </w:r>
            <w:proofErr w:type="gramEnd"/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яиц.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Кот</w:t>
            </w:r>
          </w:p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Поросенок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Рыбка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Мышка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Снежинки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игрушек к Новому году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B7C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4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0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1065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322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C3E" w:rsidRPr="00BB7C3E" w:rsidTr="00BB7C3E">
        <w:tc>
          <w:tcPr>
            <w:tcW w:w="629" w:type="dxa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1046" w:type="dxa"/>
            <w:gridSpan w:val="4"/>
          </w:tcPr>
          <w:p w:rsidR="00BB7C3E" w:rsidRPr="00BB7C3E" w:rsidRDefault="00BB7C3E" w:rsidP="00BB7C3E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B7C3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Всего:130 ч.</w:t>
            </w:r>
          </w:p>
        </w:tc>
        <w:tc>
          <w:tcPr>
            <w:tcW w:w="182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B7C3E" w:rsidRPr="00BB7C3E" w:rsidRDefault="00BB7C3E" w:rsidP="00BB7C3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BB7C3E" w:rsidRPr="00BB7C3E" w:rsidRDefault="00BB7C3E" w:rsidP="00BB7C3E">
      <w:pPr>
        <w:keepNext/>
        <w:keepLines/>
        <w:spacing w:after="0" w:line="240" w:lineRule="auto"/>
        <w:ind w:left="680"/>
        <w:outlineLvl w:val="0"/>
        <w:rPr>
          <w:rFonts w:ascii="Times New Roman" w:eastAsia="Calibri" w:hAnsi="Times New Roman" w:cs="Times New Roman"/>
          <w:b/>
          <w:bCs/>
          <w:sz w:val="41"/>
          <w:szCs w:val="41"/>
        </w:rPr>
      </w:pPr>
    </w:p>
    <w:p w:rsidR="007C2088" w:rsidRDefault="007C2088"/>
    <w:p w:rsidR="00BB7C3E" w:rsidRDefault="00BB7C3E"/>
    <w:p w:rsidR="004B56E4" w:rsidRPr="004B56E4" w:rsidRDefault="004B56E4" w:rsidP="004B56E4">
      <w:pPr>
        <w:ind w:left="720"/>
        <w:contextualSpacing/>
        <w:rPr>
          <w:rFonts w:ascii="Times New Roman" w:eastAsia="Calibri" w:hAnsi="Times New Roman" w:cs="Times New Roman"/>
        </w:rPr>
      </w:pPr>
      <w:bookmarkStart w:id="1" w:name="_GoBack"/>
      <w:bookmarkEnd w:id="1"/>
    </w:p>
    <w:p w:rsidR="004B56E4" w:rsidRPr="004B56E4" w:rsidRDefault="004B56E4" w:rsidP="004B56E4">
      <w:pPr>
        <w:ind w:left="720"/>
        <w:contextualSpacing/>
        <w:jc w:val="center"/>
        <w:rPr>
          <w:rFonts w:ascii="Haettenschweiler" w:eastAsia="Calibri" w:hAnsi="Haettenschweiler" w:cs="Times New Roman"/>
          <w:sz w:val="32"/>
        </w:rPr>
      </w:pPr>
      <w:r w:rsidRPr="004B56E4">
        <w:rPr>
          <w:rFonts w:ascii="Haettenschweiler" w:eastAsia="Calibri" w:hAnsi="Haettenschweiler" w:cs="Times New Roman"/>
          <w:sz w:val="32"/>
        </w:rPr>
        <w:t>Учебно-тематический план.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7"/>
        <w:gridCol w:w="4077"/>
        <w:gridCol w:w="4289"/>
        <w:gridCol w:w="1358"/>
        <w:gridCol w:w="1666"/>
        <w:gridCol w:w="2239"/>
      </w:tblGrid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 xml:space="preserve">Используемая 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Сроки выполнения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Ознакомительное занятие. Выявление интересов членов клуба.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Электронная презентация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«Виды рукоделия»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Популярная энциклопедия «Рукоделие»,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Лена (рукоделие) журнал.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Обзор периодических изданий по рукоделию 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</w:rPr>
            </w:pPr>
            <w:r w:rsidRPr="004B56E4">
              <w:rPr>
                <w:rFonts w:ascii="Times New Roman" w:eastAsia="Calibri" w:hAnsi="Times New Roman" w:cs="Times New Roman"/>
                <w:b/>
                <w:sz w:val="24"/>
              </w:rPr>
              <w:t>«Золотая россыпь периодики»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 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color w:val="303030"/>
                <w:sz w:val="24"/>
                <w:szCs w:val="24"/>
              </w:rPr>
              <w:t>Мастерица, Коллекция вязаных идей, Пенелопа, Вязание ваше хобби,</w:t>
            </w:r>
            <w:r w:rsidRPr="004B56E4">
              <w:rPr>
                <w:rFonts w:ascii="Tahoma" w:eastAsia="Calibri" w:hAnsi="Tahoma" w:cs="Tahoma"/>
                <w:color w:val="303030"/>
              </w:rPr>
              <w:t xml:space="preserve"> </w:t>
            </w:r>
            <w:r w:rsidRPr="004B56E4">
              <w:rPr>
                <w:rFonts w:ascii="Times New Roman" w:eastAsia="Calibri" w:hAnsi="Times New Roman" w:cs="Times New Roman"/>
                <w:color w:val="303030"/>
                <w:sz w:val="24"/>
              </w:rPr>
              <w:t>Любимое вязание. Крючок</w:t>
            </w:r>
            <w:r w:rsidRPr="004B56E4">
              <w:rPr>
                <w:rFonts w:ascii="Times New Roman" w:eastAsia="Calibri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303030"/>
                <w:sz w:val="24"/>
                <w:szCs w:val="24"/>
              </w:rPr>
              <w:t>Сабрина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303030"/>
                <w:sz w:val="24"/>
                <w:szCs w:val="24"/>
              </w:rPr>
              <w:t xml:space="preserve">, Дуплет, Узоры для вязания. Секреты мастерства, Маленькая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303030"/>
                <w:sz w:val="24"/>
                <w:szCs w:val="24"/>
              </w:rPr>
              <w:t>Diana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303030"/>
                <w:sz w:val="24"/>
                <w:szCs w:val="24"/>
              </w:rPr>
              <w:t>, Толока. Делаем сами,</w:t>
            </w:r>
            <w:r w:rsidRPr="004B56E4">
              <w:rPr>
                <w:rFonts w:ascii="Tahoma" w:eastAsia="Calibri" w:hAnsi="Tahoma" w:cs="Tahoma"/>
                <w:color w:val="303030"/>
              </w:rPr>
              <w:t xml:space="preserve"> </w:t>
            </w:r>
            <w:r w:rsidRPr="004B56E4">
              <w:rPr>
                <w:rFonts w:ascii="Times New Roman" w:eastAsia="Calibri" w:hAnsi="Times New Roman" w:cs="Times New Roman"/>
                <w:color w:val="303030"/>
              </w:rPr>
              <w:t>Лукошко идей,</w:t>
            </w:r>
            <w:r w:rsidRPr="004B56E4">
              <w:rPr>
                <w:rFonts w:ascii="Tahoma" w:eastAsia="Calibri" w:hAnsi="Tahoma" w:cs="Tahoma"/>
                <w:color w:val="303030"/>
              </w:rPr>
              <w:t xml:space="preserve"> </w:t>
            </w:r>
            <w:r w:rsidRPr="004B56E4">
              <w:rPr>
                <w:rFonts w:ascii="Times New Roman" w:eastAsia="Calibri" w:hAnsi="Times New Roman" w:cs="Times New Roman"/>
                <w:color w:val="303030"/>
                <w:sz w:val="24"/>
                <w:szCs w:val="24"/>
              </w:rPr>
              <w:t>Валя – Валентина</w:t>
            </w:r>
            <w:r w:rsidRPr="004B56E4">
              <w:rPr>
                <w:rFonts w:ascii="Tahoma" w:eastAsia="Calibri" w:hAnsi="Tahoma" w:cs="Tahoma"/>
                <w:color w:val="303030"/>
              </w:rPr>
              <w:t xml:space="preserve">,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303030"/>
                <w:sz w:val="24"/>
              </w:rPr>
              <w:t>Burda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303030"/>
              </w:rPr>
              <w:t xml:space="preserve">,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303030"/>
                <w:sz w:val="24"/>
              </w:rPr>
              <w:t>Susanna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303030"/>
                <w:sz w:val="24"/>
              </w:rPr>
              <w:t xml:space="preserve"> рукоделие,</w:t>
            </w:r>
            <w:r w:rsidRPr="004B56E4">
              <w:rPr>
                <w:rFonts w:ascii="Tahoma" w:eastAsia="Calibri" w:hAnsi="Tahoma" w:cs="Tahoma"/>
                <w:color w:val="303030"/>
              </w:rPr>
              <w:t xml:space="preserve">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303030"/>
                <w:sz w:val="24"/>
              </w:rPr>
              <w:t>Formula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303030"/>
                <w:sz w:val="24"/>
              </w:rPr>
              <w:t xml:space="preserve"> рукоделия,</w:t>
            </w:r>
            <w:r w:rsidRPr="004B56E4">
              <w:rPr>
                <w:rFonts w:ascii="Tahoma" w:eastAsia="Calibri" w:hAnsi="Tahoma" w:cs="Tahoma"/>
                <w:color w:val="303030"/>
              </w:rPr>
              <w:t xml:space="preserve"> </w:t>
            </w:r>
            <w:r w:rsidRPr="004B56E4">
              <w:rPr>
                <w:rFonts w:ascii="Times New Roman" w:eastAsia="Calibri" w:hAnsi="Times New Roman" w:cs="Times New Roman"/>
                <w:color w:val="303030"/>
                <w:sz w:val="24"/>
              </w:rPr>
              <w:t>Вяжем сами</w:t>
            </w:r>
            <w:r w:rsidRPr="004B56E4">
              <w:rPr>
                <w:rFonts w:ascii="Times New Roman" w:eastAsia="Calibri" w:hAnsi="Times New Roman" w:cs="Times New Roman"/>
                <w:color w:val="303030"/>
                <w:sz w:val="28"/>
                <w:szCs w:val="24"/>
              </w:rPr>
              <w:t>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B56E4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4B56E4">
              <w:rPr>
                <w:rFonts w:ascii="Times New Roman" w:eastAsia="Calibri" w:hAnsi="Times New Roman" w:cs="Times New Roman"/>
              </w:rPr>
              <w:t>нварь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Кулинария как искусство:</w:t>
            </w:r>
            <w:r w:rsidRPr="004B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 xml:space="preserve">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4B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 xml:space="preserve">«Как на масленой неделе мы </w:t>
            </w:r>
            <w:proofErr w:type="spellStart"/>
            <w:r w:rsidRPr="004B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блиночки</w:t>
            </w:r>
            <w:proofErr w:type="spellEnd"/>
            <w:r w:rsidRPr="004B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 xml:space="preserve"> свои ели!»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Cs w:val="21"/>
              </w:rPr>
              <w:t>(выпечка блинов по различным рецептам, с различными начинками)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электронная презентация.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color w:val="453815"/>
                <w:sz w:val="24"/>
                <w:szCs w:val="20"/>
              </w:rPr>
            </w:pPr>
            <w:r w:rsidRPr="004B56E4">
              <w:rPr>
                <w:rFonts w:ascii="Times New Roman" w:eastAsia="Calibri" w:hAnsi="Times New Roman" w:cs="Times New Roman"/>
                <w:color w:val="453815"/>
                <w:sz w:val="24"/>
                <w:szCs w:val="20"/>
              </w:rPr>
              <w:t xml:space="preserve">Русские блины и другие блюда русской кухни 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  <w:color w:val="453815"/>
                <w:sz w:val="24"/>
                <w:szCs w:val="20"/>
              </w:rPr>
              <w:t xml:space="preserve">Журнал «Сваты» </w:t>
            </w:r>
            <w:r w:rsidRPr="004B56E4">
              <w:rPr>
                <w:rFonts w:ascii="Times New Roman" w:eastAsia="Calibri" w:hAnsi="Times New Roman" w:cs="Times New Roman"/>
                <w:vanish/>
                <w:color w:val="000000"/>
                <w:sz w:val="20"/>
                <w:szCs w:val="20"/>
              </w:rPr>
              <w:t xml:space="preserve">Кулинарный мир. </w:t>
            </w:r>
            <w:r w:rsidRPr="004B56E4">
              <w:rPr>
                <w:rFonts w:ascii="Times New Roman" w:eastAsia="Calibri" w:hAnsi="Times New Roman" w:cs="Times New Roman"/>
                <w:b/>
                <w:bCs/>
                <w:vanish/>
                <w:color w:val="000000"/>
                <w:sz w:val="20"/>
                <w:szCs w:val="20"/>
              </w:rPr>
              <w:t>Роллы</w:t>
            </w:r>
            <w:r w:rsidRPr="004B56E4">
              <w:rPr>
                <w:rFonts w:ascii="Times New Roman" w:eastAsia="Calibri" w:hAnsi="Times New Roman" w:cs="Times New Roman"/>
                <w:vanish/>
                <w:color w:val="000000"/>
                <w:sz w:val="20"/>
                <w:szCs w:val="20"/>
              </w:rPr>
              <w:t xml:space="preserve">, суши и сашимиКулинарный мир. </w:t>
            </w:r>
            <w:r w:rsidRPr="004B56E4">
              <w:rPr>
                <w:rFonts w:ascii="Times New Roman" w:eastAsia="Calibri" w:hAnsi="Times New Roman" w:cs="Times New Roman"/>
                <w:b/>
                <w:bCs/>
                <w:vanish/>
                <w:color w:val="000000"/>
                <w:sz w:val="20"/>
                <w:szCs w:val="20"/>
              </w:rPr>
              <w:t>Роллы</w:t>
            </w:r>
            <w:r w:rsidRPr="004B56E4">
              <w:rPr>
                <w:rFonts w:ascii="Times New Roman" w:eastAsia="Calibri" w:hAnsi="Times New Roman" w:cs="Times New Roman"/>
                <w:vanish/>
                <w:color w:val="000000"/>
                <w:sz w:val="20"/>
                <w:szCs w:val="20"/>
              </w:rPr>
              <w:t>, суши и сашими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</w:rPr>
              <w:t>Масленичные посиделки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>« Ты пришла с добром, наша Масленица!»</w:t>
            </w:r>
            <w:proofErr w:type="gramStart"/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 xml:space="preserve">. </w:t>
            </w:r>
            <w:r w:rsidRPr="004B56E4">
              <w:rPr>
                <w:rFonts w:ascii="Times New Roman" w:eastAsia="Calibri" w:hAnsi="Times New Roman" w:cs="Times New Roman"/>
                <w:b/>
                <w:color w:val="000000"/>
                <w:szCs w:val="21"/>
              </w:rPr>
              <w:t>«</w:t>
            </w:r>
            <w:proofErr w:type="gramEnd"/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«Проводам русской зимы»</w:t>
            </w:r>
            <w:r w:rsidRPr="004B56E4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Оформление выставки. Подготовка к празднику.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B56E4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4B56E4">
              <w:rPr>
                <w:rFonts w:ascii="Times New Roman" w:eastAsia="Calibri" w:hAnsi="Times New Roman" w:cs="Times New Roman"/>
              </w:rPr>
              <w:t>евраль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Объёмные игрушки и сувениры.</w:t>
            </w: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Мастер-класс, электронная презентация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>Вязание. Основные техники и приемы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br/>
            </w: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7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17"/>
              </w:rPr>
              <w:t>: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 xml:space="preserve"> 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>Животовская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 xml:space="preserve">  Екатерина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wave"/>
              </w:rPr>
            </w:pPr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>«Мама солнышко моё»,</w:t>
            </w:r>
            <w:r w:rsidRPr="004B56E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(лепка из соленого теста к празднику 8 Марта)</w:t>
            </w:r>
            <w:r w:rsidRPr="004B56E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Cs w:val="17"/>
              </w:rPr>
              <w:t>Игрушки из соленого теста</w:t>
            </w:r>
            <w:r w:rsidRPr="004B56E4">
              <w:rPr>
                <w:rFonts w:ascii="Times New Roman" w:eastAsia="Calibri" w:hAnsi="Times New Roman" w:cs="Times New Roman"/>
                <w:color w:val="000000"/>
                <w:szCs w:val="17"/>
              </w:rPr>
              <w:br/>
            </w:r>
            <w:r w:rsidRPr="004B56E4">
              <w:rPr>
                <w:rFonts w:ascii="Times New Roman" w:eastAsia="Calibri" w:hAnsi="Times New Roman" w:cs="Times New Roman"/>
                <w:bCs/>
                <w:color w:val="000000"/>
                <w:szCs w:val="17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Cs w:val="17"/>
              </w:rPr>
              <w:t>:</w:t>
            </w:r>
            <w:r w:rsidRPr="004B56E4">
              <w:rPr>
                <w:rFonts w:ascii="Times New Roman" w:eastAsia="Calibri" w:hAnsi="Times New Roman" w:cs="Times New Roman"/>
                <w:color w:val="000000"/>
                <w:szCs w:val="17"/>
              </w:rPr>
              <w:t xml:space="preserve"> Зайцев В.Б.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b/>
                <w:sz w:val="24"/>
                <w:u w:val="wave"/>
              </w:rPr>
            </w:pPr>
            <w:proofErr w:type="spellStart"/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Декупаж</w:t>
            </w:r>
            <w:proofErr w:type="spellEnd"/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, вязание, аппликация.</w:t>
            </w: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wave"/>
              </w:rPr>
              <w:t xml:space="preserve">  </w:t>
            </w:r>
            <w:r w:rsidRPr="004B56E4">
              <w:rPr>
                <w:rFonts w:ascii="Times New Roman" w:eastAsia="Times New Roman" w:hAnsi="Times New Roman" w:cs="Times New Roman"/>
                <w:b/>
                <w:sz w:val="24"/>
                <w:szCs w:val="21"/>
                <w:u w:val="wave"/>
              </w:rPr>
              <w:t xml:space="preserve">Оформление Пасхальной корзинки </w:t>
            </w:r>
            <w:r w:rsidRPr="004B56E4">
              <w:rPr>
                <w:rFonts w:ascii="Times New Roman" w:eastAsia="Calibri" w:hAnsi="Times New Roman" w:cs="Times New Roman"/>
                <w:b/>
                <w:sz w:val="24"/>
                <w:u w:val="wave"/>
              </w:rPr>
              <w:t xml:space="preserve"> 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b/>
                <w:sz w:val="24"/>
                <w:u w:val="wave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>Квиллинг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 xml:space="preserve">, 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>декупаж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 xml:space="preserve">,  папье-маше, </w:t>
            </w:r>
            <w:r w:rsidRPr="004B56E4">
              <w:rPr>
                <w:rFonts w:ascii="Times New Roman" w:eastAsia="Calibri" w:hAnsi="Times New Roman" w:cs="Times New Roman"/>
              </w:rPr>
              <w:t xml:space="preserve">Оформление </w:t>
            </w:r>
            <w:proofErr w:type="spellStart"/>
            <w:r w:rsidRPr="004B56E4">
              <w:rPr>
                <w:rFonts w:ascii="Times New Roman" w:eastAsia="Calibri" w:hAnsi="Times New Roman" w:cs="Times New Roman"/>
              </w:rPr>
              <w:t>выставки</w:t>
            </w:r>
            <w:proofErr w:type="gramStart"/>
            <w:r w:rsidRPr="004B56E4">
              <w:rPr>
                <w:rFonts w:ascii="Times New Roman" w:eastAsia="Calibri" w:hAnsi="Times New Roman" w:cs="Times New Roman"/>
              </w:rPr>
              <w:t>.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>д</w:t>
            </w:r>
            <w:proofErr w:type="gram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>екор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 xml:space="preserve"> и прочие чудеса из бумаги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br/>
            </w: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17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17"/>
              </w:rPr>
              <w:t>: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 xml:space="preserve"> 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>Пейнтер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17"/>
              </w:rPr>
              <w:t xml:space="preserve"> Л.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Электронная презентация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4B56E4">
              <w:rPr>
                <w:rFonts w:ascii="Times New Roman" w:eastAsia="Calibri" w:hAnsi="Times New Roman" w:cs="Times New Roman"/>
                <w:b/>
                <w:sz w:val="24"/>
                <w:u w:val="wave"/>
              </w:rPr>
              <w:t>«Пасху радостно встречаем»</w:t>
            </w: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Оформление выставки.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Открытки и аппликация. </w:t>
            </w:r>
            <w:proofErr w:type="gramStart"/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</w:t>
            </w:r>
            <w:proofErr w:type="gramEnd"/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Дню Победы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Техника выполнения: торцевание.</w:t>
            </w: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Мастер-класс, электронная презентация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</w:rPr>
              <w:t>Лучшие  поделки из бумаги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</w:rPr>
              <w:t xml:space="preserve">Автор: </w:t>
            </w:r>
            <w:proofErr w:type="spellStart"/>
            <w:r w:rsidRPr="004B56E4">
              <w:rPr>
                <w:rFonts w:ascii="Times New Roman" w:eastAsia="Calibri" w:hAnsi="Times New Roman" w:cs="Times New Roman"/>
                <w:sz w:val="24"/>
              </w:rPr>
              <w:t>О.В.Белякова</w:t>
            </w:r>
            <w:proofErr w:type="spellEnd"/>
            <w:r w:rsidRPr="004B56E4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</w:rPr>
              <w:t>Модульное  оригами.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</w:rPr>
              <w:t xml:space="preserve">Автор: </w:t>
            </w:r>
            <w:proofErr w:type="spellStart"/>
            <w:r w:rsidRPr="004B56E4">
              <w:rPr>
                <w:rFonts w:ascii="Times New Roman" w:eastAsia="Calibri" w:hAnsi="Times New Roman" w:cs="Times New Roman"/>
                <w:sz w:val="24"/>
              </w:rPr>
              <w:t>В.Гончар</w:t>
            </w:r>
            <w:proofErr w:type="spellEnd"/>
            <w:r w:rsidRPr="004B56E4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Акция – поздравительная открытка  ветерану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>«Мой подарок ветерану</w:t>
            </w:r>
            <w:proofErr w:type="gramStart"/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>.»</w:t>
            </w:r>
            <w:r w:rsidRPr="004B5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</w:rPr>
              <w:t>(к 75-летию Победы в ВОВ)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Оригами и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кусудамы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Владимирова Светлана.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B56E4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4B56E4">
              <w:rPr>
                <w:rFonts w:ascii="Times New Roman" w:eastAsia="Calibri" w:hAnsi="Times New Roman" w:cs="Times New Roman"/>
              </w:rPr>
              <w:t>ай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</w:pPr>
            <w:r w:rsidRPr="004B56E4"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  <w:t>Час истории</w:t>
            </w:r>
            <w:proofErr w:type="gramStart"/>
            <w:r w:rsidRPr="004B56E4"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  <w:t xml:space="preserve"> :</w:t>
            </w:r>
            <w:proofErr w:type="gramEnd"/>
            <w:r w:rsidRPr="004B56E4"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  <w:t xml:space="preserve">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</w:pPr>
            <w:r w:rsidRPr="004B56E4">
              <w:rPr>
                <w:rFonts w:ascii="Times New Roman" w:eastAsia="Times New Roman" w:hAnsi="Times New Roman" w:cs="Tahoma"/>
                <w:b/>
                <w:sz w:val="24"/>
                <w:szCs w:val="28"/>
                <w:lang w:eastAsia="ru-RU"/>
              </w:rPr>
              <w:t>Помидоры в России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</w:pPr>
            <w:r w:rsidRPr="004B56E4"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  <w:t>Кн. ил</w:t>
            </w:r>
            <w:proofErr w:type="gramStart"/>
            <w:r w:rsidRPr="004B56E4"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  <w:t>.</w:t>
            </w:r>
            <w:proofErr w:type="gramEnd"/>
            <w:r w:rsidRPr="004B56E4"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B56E4"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  <w:t>в</w:t>
            </w:r>
            <w:proofErr w:type="gramEnd"/>
            <w:r w:rsidRPr="004B56E4">
              <w:rPr>
                <w:rFonts w:ascii="Times New Roman" w:eastAsia="Times New Roman" w:hAnsi="Times New Roman" w:cs="Tahoma"/>
                <w:sz w:val="24"/>
                <w:szCs w:val="28"/>
                <w:lang w:eastAsia="ru-RU"/>
              </w:rPr>
              <w:t xml:space="preserve">ыставка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ahoma"/>
                <w:b/>
                <w:sz w:val="28"/>
                <w:szCs w:val="28"/>
                <w:u w:val="wave"/>
                <w:lang w:eastAsia="ru-RU"/>
              </w:rPr>
            </w:pPr>
            <w:r w:rsidRPr="004B56E4">
              <w:rPr>
                <w:rFonts w:ascii="Times New Roman" w:eastAsia="Times New Roman" w:hAnsi="Times New Roman" w:cs="Tahoma"/>
                <w:b/>
                <w:sz w:val="24"/>
                <w:szCs w:val="28"/>
                <w:u w:val="wave"/>
                <w:lang w:eastAsia="ru-RU"/>
              </w:rPr>
              <w:t>Любимые заготовки</w:t>
            </w:r>
            <w:r w:rsidRPr="004B56E4">
              <w:rPr>
                <w:rFonts w:ascii="Times New Roman" w:eastAsia="Times New Roman" w:hAnsi="Times New Roman" w:cs="Tahoma"/>
                <w:b/>
                <w:sz w:val="28"/>
                <w:szCs w:val="28"/>
                <w:u w:val="wave"/>
                <w:lang w:eastAsia="ru-RU"/>
              </w:rPr>
              <w:t>.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нам лето подарило»</w:t>
            </w:r>
            <w:proofErr w:type="gramStart"/>
            <w:r w:rsidRPr="004B5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природного материала.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Картины из цветов и листьев.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Захарюк</w:t>
            </w:r>
            <w:proofErr w:type="spellEnd"/>
            <w:r w:rsidRPr="004B5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Патрик.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Поделки из морских камешков и ракушек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Ращупкина</w:t>
            </w:r>
            <w:proofErr w:type="spellEnd"/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wave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wave"/>
              </w:rPr>
              <w:t xml:space="preserve">Декор.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u w:val="wave"/>
              </w:rPr>
              <w:t xml:space="preserve"> </w:t>
            </w:r>
            <w:r w:rsidRPr="004B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u w:val="wave"/>
              </w:rPr>
              <w:t>Новая жизнь старых  вещей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(подушки-думки, вышитые салфетки, декорированные цветочные горшки и др.)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Оригинальные идеи для домашнего уюта.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Автор: Д.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Вейл</w:t>
            </w:r>
            <w:proofErr w:type="spellEnd"/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u w:val="wave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u w:val="wave"/>
              </w:rPr>
              <w:t>Выставка-хобби</w:t>
            </w:r>
            <w:r w:rsidRPr="004B56E4">
              <w:rPr>
                <w:rFonts w:ascii="Times New Roman" w:eastAsia="Calibri" w:hAnsi="Times New Roman" w:cs="Times New Roman"/>
                <w:u w:val="wave"/>
              </w:rPr>
              <w:t>.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u w:val="wave"/>
              </w:rPr>
              <w:t xml:space="preserve"> </w:t>
            </w:r>
            <w:r w:rsidRPr="004B56E4">
              <w:rPr>
                <w:rFonts w:ascii="Times New Roman" w:eastAsia="Calibri" w:hAnsi="Times New Roman" w:cs="Times New Roman"/>
                <w:b/>
                <w:sz w:val="24"/>
                <w:u w:val="wave"/>
              </w:rPr>
              <w:t xml:space="preserve">«Творим чудеса  </w:t>
            </w:r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>своими руками»,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Флористика (искусство составления букетов)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«Осенние узоры».</w:t>
            </w:r>
            <w:r w:rsidRPr="004B5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Мастер-класс,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презентация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Великолепные букеты из цветов. Аранжировка. Флористика. Икебана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Витвицкая</w:t>
            </w:r>
            <w:proofErr w:type="spellEnd"/>
            <w:r w:rsidRPr="004B5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М.Э.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поделок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из природного материала</w:t>
            </w:r>
          </w:p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>«В царстве фантазий»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осени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Вязание.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Варежки и следки для всей семьи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Мастер-класс,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презентация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Вяжем варежки и перчатки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Ермакова С.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Декоративное вязание спицами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Автор: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Кэйт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Хакселл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Луиза Робертс</w:t>
            </w:r>
            <w:r w:rsidRPr="004B56E4">
              <w:rPr>
                <w:rFonts w:ascii="Verdana" w:eastAsia="Calibri" w:hAnsi="Verdan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амоучитель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вязания крючком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составитель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Мосякин</w:t>
            </w:r>
            <w:proofErr w:type="spellEnd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В.Н.</w:t>
            </w:r>
            <w:r w:rsidRPr="004B56E4">
              <w:rPr>
                <w:rFonts w:ascii="Verdana" w:eastAsia="Calibri" w:hAnsi="Verdan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B56E4">
                <w:rPr>
                  <w:rFonts w:ascii="Times New Roman" w:eastAsia="Calibri" w:hAnsi="Times New Roman" w:cs="Times New Roman"/>
                  <w:bCs/>
                  <w:color w:val="0D377C"/>
                  <w:sz w:val="24"/>
                  <w:szCs w:val="24"/>
                </w:rPr>
                <w:t>Энциклопедия вязания крючком: Техника и узоры</w:t>
              </w:r>
            </w:hyperlink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Конкурс-выставка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рисунков и поделок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 прекрасные глаза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Объёмные игрушки и сувениры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(Лепим, шьем и вяжем к празднику</w:t>
            </w:r>
            <w:proofErr w:type="gramStart"/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)</w:t>
            </w:r>
            <w:proofErr w:type="gramEnd"/>
            <w:r w:rsidRPr="004B56E4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</w:t>
            </w:r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>Белая сказка.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Мастер-класс, </w:t>
            </w:r>
          </w:p>
          <w:p w:rsidR="004B56E4" w:rsidRPr="004B56E4" w:rsidRDefault="004B56E4" w:rsidP="004B5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презентация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Новогодние игрушки. Наряди елку (4 выпуска)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Ирина Баранова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Игрушки. Альбом самоделок.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B5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B5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Караваева</w:t>
            </w:r>
          </w:p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Узоры и мотивы из бумажных лент. Интересные идеи</w:t>
            </w:r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Автор: Джейн </w:t>
            </w:r>
            <w:proofErr w:type="spellStart"/>
            <w:r w:rsidRPr="004B5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Джейкинс</w:t>
            </w:r>
            <w:proofErr w:type="spellEnd"/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B56E4" w:rsidRPr="004B56E4" w:rsidTr="00197EFF">
        <w:tc>
          <w:tcPr>
            <w:tcW w:w="437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077" w:type="dxa"/>
          </w:tcPr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  <w:szCs w:val="24"/>
                <w:u w:val="wave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  <w:u w:val="wave"/>
              </w:rPr>
              <w:t>Конкурс-выставка детских рисунков и поделок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b/>
                <w:szCs w:val="24"/>
              </w:rPr>
              <w:t>«Рисует узоры мороз»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празднованию</w:t>
            </w:r>
          </w:p>
          <w:p w:rsidR="004B56E4" w:rsidRPr="004B56E4" w:rsidRDefault="004B56E4" w:rsidP="004B56E4">
            <w:pPr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года</w:t>
            </w: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428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E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выставки.</w:t>
            </w:r>
          </w:p>
        </w:tc>
        <w:tc>
          <w:tcPr>
            <w:tcW w:w="1358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666" w:type="dxa"/>
          </w:tcPr>
          <w:p w:rsidR="004B56E4" w:rsidRPr="004B56E4" w:rsidRDefault="004B56E4" w:rsidP="004B56E4">
            <w:pPr>
              <w:rPr>
                <w:rFonts w:ascii="Calibri" w:eastAsia="Calibri" w:hAnsi="Calibri" w:cs="Times New Roman"/>
              </w:rPr>
            </w:pPr>
            <w:r w:rsidRPr="004B56E4">
              <w:rPr>
                <w:rFonts w:ascii="Times New Roman" w:eastAsia="Calibri" w:hAnsi="Times New Roman" w:cs="Times New Roman"/>
              </w:rPr>
              <w:t>Кокарева Н.Г.</w:t>
            </w:r>
          </w:p>
        </w:tc>
        <w:tc>
          <w:tcPr>
            <w:tcW w:w="2239" w:type="dxa"/>
          </w:tcPr>
          <w:p w:rsidR="004B56E4" w:rsidRPr="004B56E4" w:rsidRDefault="004B56E4" w:rsidP="004B56E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4B56E4" w:rsidRPr="004B56E4" w:rsidRDefault="004B56E4" w:rsidP="004B56E4">
      <w:pPr>
        <w:ind w:left="720"/>
        <w:contextualSpacing/>
        <w:rPr>
          <w:rFonts w:ascii="Times New Roman" w:eastAsia="Calibri" w:hAnsi="Times New Roman" w:cs="Times New Roman"/>
        </w:rPr>
      </w:pPr>
    </w:p>
    <w:p w:rsidR="004B56E4" w:rsidRPr="004B56E4" w:rsidRDefault="004B56E4" w:rsidP="004B56E4">
      <w:pPr>
        <w:jc w:val="center"/>
        <w:rPr>
          <w:rFonts w:ascii="Calibri" w:eastAsia="Calibri" w:hAnsi="Calibri" w:cs="Times New Roman"/>
        </w:rPr>
      </w:pPr>
    </w:p>
    <w:p w:rsidR="00BB7C3E" w:rsidRDefault="00BB7C3E"/>
    <w:sectPr w:rsidR="00BB7C3E" w:rsidSect="00BB7C3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0E85"/>
    <w:multiLevelType w:val="multilevel"/>
    <w:tmpl w:val="A49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95203"/>
    <w:multiLevelType w:val="multilevel"/>
    <w:tmpl w:val="F33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B2814"/>
    <w:multiLevelType w:val="hybridMultilevel"/>
    <w:tmpl w:val="5F70DBC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4C27832"/>
    <w:multiLevelType w:val="multilevel"/>
    <w:tmpl w:val="B308D9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80"/>
    <w:rsid w:val="00007680"/>
    <w:rsid w:val="004B56E4"/>
    <w:rsid w:val="007C2088"/>
    <w:rsid w:val="00B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-um.ru/6785-enciklopediya-vyazaniya-kryuchkom-tehnika-i-uzo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2020-02-11T13:30:00Z</dcterms:created>
  <dcterms:modified xsi:type="dcterms:W3CDTF">2020-02-11T13:32:00Z</dcterms:modified>
</cp:coreProperties>
</file>